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9C73" w14:textId="77777777" w:rsidR="00AE710C" w:rsidRPr="00476066" w:rsidRDefault="00AE710C" w:rsidP="000E70FB">
      <w:pPr>
        <w:jc w:val="center"/>
        <w:rPr>
          <w:b/>
          <w:sz w:val="2"/>
          <w:szCs w:val="28"/>
          <w:lang w:val="nl-NL"/>
        </w:rPr>
      </w:pPr>
    </w:p>
    <w:tbl>
      <w:tblPr>
        <w:tblW w:w="9322" w:type="dxa"/>
        <w:tblLook w:val="01E0" w:firstRow="1" w:lastRow="1" w:firstColumn="1" w:lastColumn="1" w:noHBand="0" w:noVBand="0"/>
      </w:tblPr>
      <w:tblGrid>
        <w:gridCol w:w="3510"/>
        <w:gridCol w:w="5812"/>
      </w:tblGrid>
      <w:tr w:rsidR="00687CA6" w:rsidRPr="00687CA6" w14:paraId="5EE6093E" w14:textId="77777777" w:rsidTr="00C52792">
        <w:trPr>
          <w:trHeight w:val="1538"/>
        </w:trPr>
        <w:tc>
          <w:tcPr>
            <w:tcW w:w="3510" w:type="dxa"/>
            <w:shd w:val="clear" w:color="auto" w:fill="auto"/>
          </w:tcPr>
          <w:p w14:paraId="7E3BB074" w14:textId="77777777" w:rsidR="00687CA6" w:rsidRPr="00C52792" w:rsidRDefault="00687CA6" w:rsidP="00687CA6">
            <w:pPr>
              <w:jc w:val="center"/>
              <w:rPr>
                <w:b/>
                <w:sz w:val="26"/>
                <w:szCs w:val="22"/>
              </w:rPr>
            </w:pPr>
            <w:r w:rsidRPr="00C52792">
              <w:rPr>
                <w:b/>
                <w:sz w:val="26"/>
                <w:szCs w:val="22"/>
              </w:rPr>
              <w:t>UỶ BAN NHÂN DÂN</w:t>
            </w:r>
          </w:p>
          <w:p w14:paraId="52ED59AF" w14:textId="77777777" w:rsidR="00687CA6" w:rsidRPr="00C52792" w:rsidRDefault="00687CA6" w:rsidP="00687CA6">
            <w:pPr>
              <w:jc w:val="center"/>
              <w:rPr>
                <w:b/>
                <w:sz w:val="26"/>
                <w:szCs w:val="22"/>
              </w:rPr>
            </w:pPr>
            <w:r w:rsidRPr="00C52792">
              <w:rPr>
                <w:b/>
                <w:sz w:val="26"/>
                <w:szCs w:val="22"/>
              </w:rPr>
              <w:t xml:space="preserve">PHƯỜNG </w:t>
            </w:r>
            <w:smartTag w:uri="urn:schemas-microsoft-com:office:smarttags" w:element="place">
              <w:smartTag w:uri="urn:schemas-microsoft-com:office:smarttags" w:element="country-region">
                <w:r w:rsidRPr="00C52792">
                  <w:rPr>
                    <w:b/>
                    <w:sz w:val="26"/>
                    <w:szCs w:val="22"/>
                  </w:rPr>
                  <w:t>NAM</w:t>
                </w:r>
              </w:smartTag>
            </w:smartTag>
            <w:r w:rsidRPr="00C52792">
              <w:rPr>
                <w:b/>
                <w:sz w:val="26"/>
                <w:szCs w:val="22"/>
              </w:rPr>
              <w:t xml:space="preserve"> HỒNG</w:t>
            </w:r>
          </w:p>
          <w:p w14:paraId="76967F0A" w14:textId="77777777" w:rsidR="00687CA6" w:rsidRPr="00687CA6" w:rsidRDefault="00687CA6" w:rsidP="00687CA6">
            <w:pPr>
              <w:jc w:val="center"/>
              <w:rPr>
                <w:sz w:val="28"/>
              </w:rPr>
            </w:pPr>
            <w:r w:rsidRPr="00687CA6">
              <w:rPr>
                <w:noProof/>
                <w:sz w:val="28"/>
              </w:rPr>
              <mc:AlternateContent>
                <mc:Choice Requires="wps">
                  <w:drawing>
                    <wp:anchor distT="0" distB="0" distL="114300" distR="114300" simplePos="0" relativeHeight="251657216" behindDoc="0" locked="0" layoutInCell="1" allowOverlap="1" wp14:anchorId="6CACFFB8" wp14:editId="43DB24F6">
                      <wp:simplePos x="0" y="0"/>
                      <wp:positionH relativeFrom="column">
                        <wp:posOffset>517525</wp:posOffset>
                      </wp:positionH>
                      <wp:positionV relativeFrom="paragraph">
                        <wp:posOffset>8255</wp:posOffset>
                      </wp:positionV>
                      <wp:extent cx="10668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3EF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"/>
                  </w:pict>
                </mc:Fallback>
              </mc:AlternateContent>
            </w:r>
          </w:p>
          <w:p w14:paraId="06949521" w14:textId="77777777" w:rsidR="00687CA6" w:rsidRPr="00687CA6" w:rsidRDefault="00687CA6" w:rsidP="00687CA6">
            <w:pPr>
              <w:jc w:val="center"/>
              <w:rPr>
                <w:sz w:val="28"/>
              </w:rPr>
            </w:pPr>
            <w:r w:rsidRPr="00687CA6">
              <w:rPr>
                <w:sz w:val="28"/>
              </w:rPr>
              <w:t>Số:           /BC-UBND</w:t>
            </w:r>
          </w:p>
        </w:tc>
        <w:tc>
          <w:tcPr>
            <w:tcW w:w="5812" w:type="dxa"/>
            <w:shd w:val="clear" w:color="auto" w:fill="auto"/>
          </w:tcPr>
          <w:p w14:paraId="0D29B516" w14:textId="77777777" w:rsidR="00687CA6" w:rsidRPr="00C52792" w:rsidRDefault="00687CA6" w:rsidP="00687CA6">
            <w:pPr>
              <w:jc w:val="center"/>
              <w:rPr>
                <w:b/>
                <w:sz w:val="26"/>
                <w:szCs w:val="22"/>
              </w:rPr>
            </w:pPr>
            <w:r w:rsidRPr="00C52792">
              <w:rPr>
                <w:b/>
                <w:sz w:val="26"/>
                <w:szCs w:val="22"/>
              </w:rPr>
              <w:t xml:space="preserve">CỘNG HÒA XÃ HỘI CHỦ NGHĨA VIỆT </w:t>
            </w:r>
            <w:smartTag w:uri="urn:schemas-microsoft-com:office:smarttags" w:element="place">
              <w:smartTag w:uri="urn:schemas-microsoft-com:office:smarttags" w:element="country-region">
                <w:r w:rsidRPr="00C52792">
                  <w:rPr>
                    <w:b/>
                    <w:sz w:val="26"/>
                    <w:szCs w:val="22"/>
                  </w:rPr>
                  <w:t>NAM</w:t>
                </w:r>
              </w:smartTag>
            </w:smartTag>
          </w:p>
          <w:p w14:paraId="1414B2E9" w14:textId="77777777" w:rsidR="00687CA6" w:rsidRPr="00687CA6" w:rsidRDefault="00687CA6" w:rsidP="00687CA6">
            <w:pPr>
              <w:jc w:val="center"/>
              <w:rPr>
                <w:b/>
                <w:sz w:val="28"/>
              </w:rPr>
            </w:pPr>
            <w:r w:rsidRPr="00687CA6">
              <w:rPr>
                <w:b/>
                <w:sz w:val="28"/>
              </w:rPr>
              <w:t>Độc lập - Tự do - Hạnh phúc</w:t>
            </w:r>
          </w:p>
          <w:p w14:paraId="792044AC" w14:textId="77777777" w:rsidR="00687CA6" w:rsidRPr="00687CA6" w:rsidRDefault="00687CA6" w:rsidP="00687CA6">
            <w:pPr>
              <w:jc w:val="center"/>
              <w:rPr>
                <w:sz w:val="28"/>
              </w:rPr>
            </w:pPr>
            <w:r w:rsidRPr="00687CA6">
              <w:rPr>
                <w:noProof/>
                <w:sz w:val="28"/>
              </w:rPr>
              <mc:AlternateContent>
                <mc:Choice Requires="wps">
                  <w:drawing>
                    <wp:anchor distT="0" distB="0" distL="114300" distR="114300" simplePos="0" relativeHeight="251660288" behindDoc="0" locked="0" layoutInCell="1" allowOverlap="1" wp14:anchorId="4925D998" wp14:editId="4C196918">
                      <wp:simplePos x="0" y="0"/>
                      <wp:positionH relativeFrom="column">
                        <wp:posOffset>767715</wp:posOffset>
                      </wp:positionH>
                      <wp:positionV relativeFrom="paragraph">
                        <wp:posOffset>11430</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7B7C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9pt" to="22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"/>
                  </w:pict>
                </mc:Fallback>
              </mc:AlternateContent>
            </w:r>
          </w:p>
          <w:p w14:paraId="65F764E1" w14:textId="66A50933" w:rsidR="00687CA6" w:rsidRPr="00687CA6" w:rsidRDefault="00C52792" w:rsidP="000F2FBC">
            <w:pPr>
              <w:jc w:val="center"/>
              <w:rPr>
                <w:i/>
                <w:sz w:val="28"/>
              </w:rPr>
            </w:pPr>
            <w:r>
              <w:rPr>
                <w:i/>
                <w:sz w:val="28"/>
              </w:rPr>
              <w:t xml:space="preserve">    </w:t>
            </w:r>
            <w:r w:rsidR="00687CA6" w:rsidRPr="00687CA6">
              <w:rPr>
                <w:i/>
                <w:sz w:val="28"/>
              </w:rPr>
              <w:t xml:space="preserve">Nam Hồng, ngày </w:t>
            </w:r>
            <w:r w:rsidR="000F2FBC">
              <w:rPr>
                <w:i/>
                <w:sz w:val="28"/>
              </w:rPr>
              <w:t>10</w:t>
            </w:r>
            <w:r w:rsidR="00B824B5">
              <w:rPr>
                <w:i/>
                <w:sz w:val="28"/>
              </w:rPr>
              <w:t xml:space="preserve"> </w:t>
            </w:r>
            <w:r w:rsidR="00687CA6" w:rsidRPr="00687CA6">
              <w:rPr>
                <w:i/>
                <w:sz w:val="28"/>
              </w:rPr>
              <w:t xml:space="preserve">tháng </w:t>
            </w:r>
            <w:r w:rsidR="000F2FBC">
              <w:rPr>
                <w:i/>
                <w:sz w:val="28"/>
              </w:rPr>
              <w:t>8</w:t>
            </w:r>
            <w:r w:rsidR="00687CA6" w:rsidRPr="00687CA6">
              <w:rPr>
                <w:i/>
                <w:sz w:val="28"/>
              </w:rPr>
              <w:t xml:space="preserve"> năm 202</w:t>
            </w:r>
            <w:r w:rsidR="00173E58">
              <w:rPr>
                <w:i/>
                <w:sz w:val="28"/>
              </w:rPr>
              <w:t>2</w:t>
            </w:r>
          </w:p>
        </w:tc>
      </w:tr>
    </w:tbl>
    <w:p w14:paraId="39FD72E1" w14:textId="77777777" w:rsidR="007F7864" w:rsidRPr="00B0175C" w:rsidRDefault="007F7864" w:rsidP="000E70FB">
      <w:pPr>
        <w:jc w:val="center"/>
        <w:rPr>
          <w:b/>
          <w:sz w:val="12"/>
          <w:szCs w:val="28"/>
          <w:lang w:val="nl-NL"/>
        </w:rPr>
      </w:pPr>
    </w:p>
    <w:p w14:paraId="4B2CF608" w14:textId="77777777" w:rsidR="00AE710C" w:rsidRPr="00B63555" w:rsidRDefault="00AE710C" w:rsidP="000E70FB">
      <w:pPr>
        <w:jc w:val="center"/>
        <w:rPr>
          <w:b/>
          <w:sz w:val="28"/>
          <w:szCs w:val="28"/>
          <w:lang w:val="nl-NL"/>
        </w:rPr>
      </w:pPr>
      <w:r w:rsidRPr="00B63555">
        <w:rPr>
          <w:b/>
          <w:sz w:val="28"/>
          <w:szCs w:val="28"/>
          <w:lang w:val="nl-NL"/>
        </w:rPr>
        <w:t xml:space="preserve">BÁO CÁO </w:t>
      </w:r>
    </w:p>
    <w:p w14:paraId="16E77803" w14:textId="77777777" w:rsidR="007366E7" w:rsidRDefault="00162CDF" w:rsidP="00162CDF">
      <w:pPr>
        <w:jc w:val="center"/>
        <w:rPr>
          <w:b/>
          <w:sz w:val="28"/>
          <w:szCs w:val="28"/>
          <w:lang w:val="nl-NL"/>
        </w:rPr>
      </w:pPr>
      <w:r>
        <w:rPr>
          <w:b/>
          <w:sz w:val="28"/>
          <w:szCs w:val="28"/>
          <w:lang w:val="nl-NL"/>
        </w:rPr>
        <w:t>Kết quả công tác</w:t>
      </w:r>
      <w:r w:rsidR="00AE710C" w:rsidRPr="00B63555">
        <w:rPr>
          <w:b/>
          <w:sz w:val="28"/>
          <w:szCs w:val="28"/>
          <w:lang w:val="nl-NL"/>
        </w:rPr>
        <w:t xml:space="preserve"> </w:t>
      </w:r>
      <w:r w:rsidR="00321AD0">
        <w:rPr>
          <w:b/>
          <w:sz w:val="28"/>
          <w:szCs w:val="28"/>
          <w:lang w:val="nl-NL"/>
        </w:rPr>
        <w:t>tiếp công dân</w:t>
      </w:r>
      <w:r w:rsidR="00EA0118">
        <w:rPr>
          <w:b/>
          <w:sz w:val="28"/>
          <w:szCs w:val="28"/>
          <w:lang w:val="nl-NL"/>
        </w:rPr>
        <w:t xml:space="preserve"> tháng</w:t>
      </w:r>
      <w:r w:rsidR="00E76247">
        <w:rPr>
          <w:b/>
          <w:sz w:val="28"/>
          <w:szCs w:val="28"/>
          <w:lang w:val="nl-NL"/>
        </w:rPr>
        <w:t xml:space="preserve"> </w:t>
      </w:r>
      <w:r w:rsidR="000F2FBC">
        <w:rPr>
          <w:b/>
          <w:sz w:val="28"/>
          <w:szCs w:val="28"/>
          <w:lang w:val="nl-NL"/>
        </w:rPr>
        <w:t>8</w:t>
      </w:r>
      <w:r w:rsidR="00361B5F">
        <w:rPr>
          <w:b/>
          <w:sz w:val="28"/>
          <w:szCs w:val="28"/>
          <w:lang w:val="nl-NL"/>
        </w:rPr>
        <w:t xml:space="preserve"> năm 202</w:t>
      </w:r>
      <w:r w:rsidR="00173E58">
        <w:rPr>
          <w:b/>
          <w:sz w:val="28"/>
          <w:szCs w:val="28"/>
          <w:lang w:val="nl-NL"/>
        </w:rPr>
        <w:t>2</w:t>
      </w:r>
    </w:p>
    <w:p w14:paraId="48F3BC2B" w14:textId="77777777" w:rsidR="00AE710C" w:rsidRPr="00B63555" w:rsidRDefault="00FB2168" w:rsidP="00162CDF">
      <w:pPr>
        <w:jc w:val="center"/>
        <w:rPr>
          <w:b/>
          <w:sz w:val="28"/>
          <w:szCs w:val="28"/>
          <w:lang w:val="nl-NL"/>
        </w:rPr>
      </w:pPr>
      <w:r>
        <w:rPr>
          <w:b/>
          <w:sz w:val="28"/>
          <w:szCs w:val="28"/>
          <w:lang w:val="nl-NL"/>
        </w:rPr>
        <w:t>kế hoạch thực hiện</w:t>
      </w:r>
      <w:r w:rsidR="001F7FB6">
        <w:rPr>
          <w:b/>
          <w:sz w:val="28"/>
          <w:szCs w:val="28"/>
          <w:lang w:val="nl-NL"/>
        </w:rPr>
        <w:t xml:space="preserve"> </w:t>
      </w:r>
      <w:r w:rsidR="00EA0118">
        <w:rPr>
          <w:b/>
          <w:sz w:val="28"/>
          <w:szCs w:val="28"/>
          <w:lang w:val="nl-NL"/>
        </w:rPr>
        <w:t xml:space="preserve">tháng </w:t>
      </w:r>
      <w:r w:rsidR="000F2FBC">
        <w:rPr>
          <w:b/>
          <w:sz w:val="28"/>
          <w:szCs w:val="28"/>
          <w:lang w:val="nl-NL"/>
        </w:rPr>
        <w:t>9</w:t>
      </w:r>
      <w:r w:rsidR="00EA0118">
        <w:rPr>
          <w:b/>
          <w:sz w:val="28"/>
          <w:szCs w:val="28"/>
          <w:lang w:val="nl-NL"/>
        </w:rPr>
        <w:t xml:space="preserve"> năm 202</w:t>
      </w:r>
      <w:r w:rsidR="00361B5F">
        <w:rPr>
          <w:b/>
          <w:sz w:val="28"/>
          <w:szCs w:val="28"/>
          <w:lang w:val="nl-NL"/>
        </w:rPr>
        <w:t>2</w:t>
      </w:r>
      <w:r w:rsidR="00AE710C" w:rsidRPr="00B63555">
        <w:rPr>
          <w:b/>
          <w:sz w:val="28"/>
          <w:szCs w:val="28"/>
          <w:lang w:val="nl-NL"/>
        </w:rPr>
        <w:t xml:space="preserve"> </w:t>
      </w:r>
    </w:p>
    <w:p w14:paraId="4986967C" w14:textId="77777777" w:rsidR="00AE710C" w:rsidRPr="001A5B63" w:rsidRDefault="00A874BB" w:rsidP="000E70FB">
      <w:pPr>
        <w:ind w:firstLine="720"/>
        <w:jc w:val="both"/>
        <w:rPr>
          <w:sz w:val="8"/>
          <w:szCs w:val="28"/>
          <w:lang w:val="nl-NL"/>
        </w:rPr>
      </w:pPr>
      <w:r>
        <w:rPr>
          <w:b/>
          <w:noProof/>
          <w:sz w:val="28"/>
          <w:szCs w:val="28"/>
        </w:rPr>
        <mc:AlternateContent>
          <mc:Choice Requires="wps">
            <w:drawing>
              <wp:anchor distT="4294967295" distB="4294967295" distL="114300" distR="114300" simplePos="0" relativeHeight="251662336" behindDoc="0" locked="0" layoutInCell="1" allowOverlap="1" wp14:anchorId="05E1A580" wp14:editId="3C96C291">
                <wp:simplePos x="0" y="0"/>
                <wp:positionH relativeFrom="column">
                  <wp:posOffset>1857375</wp:posOffset>
                </wp:positionH>
                <wp:positionV relativeFrom="paragraph">
                  <wp:posOffset>18415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A612"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25pt,1.45pt" to="30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"/>
            </w:pict>
          </mc:Fallback>
        </mc:AlternateContent>
      </w:r>
      <w:r w:rsidR="00AE710C" w:rsidRPr="00B63555">
        <w:rPr>
          <w:b/>
          <w:i/>
          <w:sz w:val="28"/>
          <w:szCs w:val="28"/>
          <w:lang w:val="nl-NL"/>
        </w:rPr>
        <w:tab/>
      </w:r>
    </w:p>
    <w:p w14:paraId="4B47FD38" w14:textId="77777777" w:rsidR="000E70FB" w:rsidRDefault="00AE710C" w:rsidP="000E70FB">
      <w:pPr>
        <w:tabs>
          <w:tab w:val="left" w:pos="540"/>
        </w:tabs>
        <w:jc w:val="both"/>
        <w:rPr>
          <w:b/>
          <w:sz w:val="28"/>
          <w:szCs w:val="28"/>
        </w:rPr>
      </w:pPr>
      <w:r w:rsidRPr="00B63555">
        <w:rPr>
          <w:b/>
          <w:sz w:val="28"/>
          <w:szCs w:val="28"/>
        </w:rPr>
        <w:tab/>
      </w:r>
    </w:p>
    <w:p w14:paraId="23CA35F2" w14:textId="77777777" w:rsidR="00AE710C" w:rsidRDefault="009B1D6D" w:rsidP="000F2FBC">
      <w:pPr>
        <w:tabs>
          <w:tab w:val="left" w:pos="709"/>
        </w:tabs>
        <w:spacing w:line="312" w:lineRule="auto"/>
        <w:jc w:val="both"/>
        <w:rPr>
          <w:b/>
          <w:sz w:val="28"/>
          <w:szCs w:val="28"/>
        </w:rPr>
      </w:pPr>
      <w:r>
        <w:rPr>
          <w:b/>
          <w:sz w:val="28"/>
          <w:szCs w:val="28"/>
        </w:rPr>
        <w:tab/>
        <w:t>I</w:t>
      </w:r>
      <w:r w:rsidR="00AE710C" w:rsidRPr="00B63555">
        <w:rPr>
          <w:b/>
          <w:sz w:val="28"/>
          <w:szCs w:val="28"/>
        </w:rPr>
        <w:t xml:space="preserve">. KẾT QUẢ CÔNG TÁC </w:t>
      </w:r>
    </w:p>
    <w:p w14:paraId="1F844E45" w14:textId="77777777" w:rsidR="00651F6B" w:rsidRPr="00651F6B" w:rsidRDefault="00651F6B" w:rsidP="000F2FBC">
      <w:pPr>
        <w:tabs>
          <w:tab w:val="left" w:pos="709"/>
        </w:tabs>
        <w:spacing w:line="312" w:lineRule="auto"/>
        <w:jc w:val="both"/>
        <w:rPr>
          <w:sz w:val="28"/>
          <w:szCs w:val="28"/>
        </w:rPr>
      </w:pPr>
      <w:r>
        <w:rPr>
          <w:b/>
          <w:sz w:val="28"/>
          <w:szCs w:val="28"/>
        </w:rPr>
        <w:tab/>
      </w:r>
      <w:r w:rsidRPr="00651F6B">
        <w:rPr>
          <w:sz w:val="28"/>
          <w:szCs w:val="28"/>
        </w:rPr>
        <w:t>UBND phường Nam Hồng đã tổ chức thực hiện tốt công tác tiếp công dân, giải quyết kịp thời các đơn thư kiến nghị, phản ánh, tố cáo của công dân</w:t>
      </w:r>
      <w:r w:rsidR="00361B5F">
        <w:rPr>
          <w:sz w:val="28"/>
          <w:szCs w:val="28"/>
        </w:rPr>
        <w:t>; thực hiện có hiệu quả công tác phòng chống tham nhũng, tiêu cực trong cơ quan</w:t>
      </w:r>
      <w:r w:rsidR="006C6775">
        <w:rPr>
          <w:sz w:val="28"/>
          <w:szCs w:val="28"/>
        </w:rPr>
        <w:t>. Kết quả thực hiện công tác tiếp công dân, giải quyết đơn thư, công tác phòng chống tham nhũng cụ thể như sau:</w:t>
      </w:r>
    </w:p>
    <w:p w14:paraId="31BB803D" w14:textId="77777777" w:rsidR="00FC3EAA" w:rsidRPr="00FC3EAA" w:rsidRDefault="005E36E9" w:rsidP="000F2FBC">
      <w:pPr>
        <w:pStyle w:val="ListParagraph"/>
        <w:numPr>
          <w:ilvl w:val="0"/>
          <w:numId w:val="3"/>
        </w:numPr>
        <w:tabs>
          <w:tab w:val="left" w:pos="993"/>
        </w:tabs>
        <w:spacing w:line="312" w:lineRule="auto"/>
        <w:ind w:left="705" w:firstLine="4"/>
        <w:jc w:val="both"/>
        <w:rPr>
          <w:b/>
          <w:sz w:val="28"/>
          <w:szCs w:val="28"/>
        </w:rPr>
      </w:pPr>
      <w:r w:rsidRPr="00FC3EAA">
        <w:rPr>
          <w:b/>
          <w:sz w:val="28"/>
          <w:szCs w:val="28"/>
        </w:rPr>
        <w:t xml:space="preserve">Công tác tiếp dân: </w:t>
      </w:r>
    </w:p>
    <w:p w14:paraId="01336F78" w14:textId="77777777" w:rsidR="002450E2" w:rsidRDefault="00173E58" w:rsidP="000F2FBC">
      <w:pPr>
        <w:pStyle w:val="ListParagraph"/>
        <w:tabs>
          <w:tab w:val="left" w:pos="709"/>
        </w:tabs>
        <w:spacing w:line="312" w:lineRule="auto"/>
        <w:ind w:left="0" w:firstLine="705"/>
        <w:jc w:val="both"/>
        <w:rPr>
          <w:sz w:val="28"/>
          <w:szCs w:val="28"/>
        </w:rPr>
      </w:pPr>
      <w:r>
        <w:rPr>
          <w:sz w:val="28"/>
          <w:szCs w:val="28"/>
        </w:rPr>
        <w:t xml:space="preserve">Tiếp công dân định kỳ: </w:t>
      </w:r>
      <w:r w:rsidR="00D412F0">
        <w:rPr>
          <w:sz w:val="28"/>
          <w:szCs w:val="28"/>
        </w:rPr>
        <w:t xml:space="preserve">Tháng </w:t>
      </w:r>
      <w:r w:rsidR="000F2FBC">
        <w:rPr>
          <w:sz w:val="28"/>
          <w:szCs w:val="28"/>
        </w:rPr>
        <w:t>8</w:t>
      </w:r>
      <w:r w:rsidR="00FC3EAA">
        <w:rPr>
          <w:sz w:val="28"/>
          <w:szCs w:val="28"/>
        </w:rPr>
        <w:t xml:space="preserve"> năm 202</w:t>
      </w:r>
      <w:r>
        <w:rPr>
          <w:sz w:val="28"/>
          <w:szCs w:val="28"/>
        </w:rPr>
        <w:t>2</w:t>
      </w:r>
      <w:r w:rsidR="00FC3EAA">
        <w:rPr>
          <w:sz w:val="28"/>
          <w:szCs w:val="28"/>
        </w:rPr>
        <w:t xml:space="preserve"> </w:t>
      </w:r>
      <w:r w:rsidR="003F04B8">
        <w:rPr>
          <w:sz w:val="28"/>
          <w:szCs w:val="28"/>
        </w:rPr>
        <w:t>Ủy ban nhân dân phường</w:t>
      </w:r>
      <w:r w:rsidR="00606ECD">
        <w:rPr>
          <w:sz w:val="28"/>
          <w:szCs w:val="28"/>
        </w:rPr>
        <w:t xml:space="preserve"> </w:t>
      </w:r>
      <w:r w:rsidR="003F04B8">
        <w:rPr>
          <w:sz w:val="28"/>
          <w:szCs w:val="28"/>
        </w:rPr>
        <w:t xml:space="preserve">đã </w:t>
      </w:r>
      <w:r w:rsidR="00D412F0">
        <w:rPr>
          <w:sz w:val="28"/>
          <w:szCs w:val="28"/>
        </w:rPr>
        <w:t xml:space="preserve">tổ chức </w:t>
      </w:r>
      <w:r w:rsidR="000170D3">
        <w:rPr>
          <w:sz w:val="28"/>
          <w:szCs w:val="28"/>
        </w:rPr>
        <w:t xml:space="preserve">4 </w:t>
      </w:r>
      <w:r w:rsidR="00D412F0">
        <w:rPr>
          <w:sz w:val="28"/>
          <w:szCs w:val="28"/>
        </w:rPr>
        <w:t>cuộc tiếp công dân</w:t>
      </w:r>
      <w:r w:rsidR="00CA773C">
        <w:rPr>
          <w:sz w:val="28"/>
          <w:szCs w:val="28"/>
        </w:rPr>
        <w:t xml:space="preserve"> định kỳ</w:t>
      </w:r>
      <w:r w:rsidR="002A192A">
        <w:rPr>
          <w:sz w:val="28"/>
          <w:szCs w:val="28"/>
        </w:rPr>
        <w:t xml:space="preserve"> tuy nhiên không có công dân đến</w:t>
      </w:r>
      <w:r w:rsidR="001F2E3F">
        <w:rPr>
          <w:sz w:val="28"/>
          <w:szCs w:val="28"/>
        </w:rPr>
        <w:t>.</w:t>
      </w:r>
    </w:p>
    <w:p w14:paraId="2D47F0C3" w14:textId="77777777" w:rsidR="00173E58" w:rsidRDefault="00173E58" w:rsidP="000F2FBC">
      <w:pPr>
        <w:pStyle w:val="ListParagraph"/>
        <w:tabs>
          <w:tab w:val="left" w:pos="709"/>
        </w:tabs>
        <w:spacing w:line="312" w:lineRule="auto"/>
        <w:ind w:left="0" w:firstLine="705"/>
        <w:jc w:val="both"/>
        <w:rPr>
          <w:sz w:val="28"/>
          <w:szCs w:val="28"/>
        </w:rPr>
      </w:pPr>
      <w:r>
        <w:rPr>
          <w:sz w:val="28"/>
          <w:szCs w:val="28"/>
        </w:rPr>
        <w:t xml:space="preserve">Tiếp công dân thường xuyên: </w:t>
      </w:r>
      <w:r w:rsidR="000F2FBC">
        <w:rPr>
          <w:sz w:val="28"/>
          <w:szCs w:val="28"/>
        </w:rPr>
        <w:t>UBND phường tiếp 01 lượt công dân đến, nhận 01 đơn thư kiến nghị liên quan đến môi trường tại điểm trung chuyển rác thuộc tổ dân phố 6, tổ dân phố 7.</w:t>
      </w:r>
    </w:p>
    <w:p w14:paraId="3BEC3C16" w14:textId="77777777" w:rsidR="000E70FB" w:rsidRPr="009B1D6D" w:rsidRDefault="009B1D6D" w:rsidP="000F2FBC">
      <w:pPr>
        <w:tabs>
          <w:tab w:val="left" w:pos="709"/>
        </w:tabs>
        <w:spacing w:line="312" w:lineRule="auto"/>
        <w:jc w:val="both"/>
        <w:rPr>
          <w:b/>
          <w:sz w:val="28"/>
          <w:szCs w:val="28"/>
        </w:rPr>
      </w:pPr>
      <w:r>
        <w:rPr>
          <w:sz w:val="28"/>
          <w:szCs w:val="28"/>
        </w:rPr>
        <w:tab/>
      </w:r>
      <w:r w:rsidR="00FE54F5">
        <w:rPr>
          <w:b/>
          <w:sz w:val="28"/>
          <w:szCs w:val="28"/>
        </w:rPr>
        <w:t>2</w:t>
      </w:r>
      <w:r>
        <w:rPr>
          <w:b/>
          <w:sz w:val="28"/>
          <w:szCs w:val="28"/>
        </w:rPr>
        <w:t>. Cô</w:t>
      </w:r>
      <w:r w:rsidRPr="009B1D6D">
        <w:rPr>
          <w:b/>
          <w:sz w:val="28"/>
          <w:szCs w:val="28"/>
        </w:rPr>
        <w:t>ng tác giải quyết đơn thư.</w:t>
      </w:r>
    </w:p>
    <w:p w14:paraId="70C9F5C3" w14:textId="77777777" w:rsidR="000F2FBC" w:rsidRDefault="00AE710C" w:rsidP="000F2FBC">
      <w:pPr>
        <w:tabs>
          <w:tab w:val="left" w:pos="720"/>
        </w:tabs>
        <w:spacing w:line="312" w:lineRule="auto"/>
        <w:jc w:val="both"/>
        <w:rPr>
          <w:sz w:val="28"/>
          <w:szCs w:val="28"/>
          <w:lang w:val="nl-NL"/>
        </w:rPr>
      </w:pPr>
      <w:r>
        <w:rPr>
          <w:sz w:val="28"/>
          <w:szCs w:val="28"/>
          <w:lang w:val="nl-NL"/>
        </w:rPr>
        <w:tab/>
      </w:r>
      <w:r w:rsidR="000F2FBC">
        <w:rPr>
          <w:sz w:val="28"/>
          <w:szCs w:val="28"/>
          <w:lang w:val="nl-NL"/>
        </w:rPr>
        <w:t xml:space="preserve">Trong tháng UBND phường </w:t>
      </w:r>
      <w:r w:rsidR="000F2FBC">
        <w:rPr>
          <w:sz w:val="28"/>
          <w:szCs w:val="28"/>
        </w:rPr>
        <w:t>nhận 01 đơn thư kiến nghị liên quan đến môi trường tại điểm trung chuyển rác thuộc tổ dân phố 6, tổ dân phố 7. Đơn đang được UBND xử lý.</w:t>
      </w:r>
    </w:p>
    <w:p w14:paraId="0EE6333A" w14:textId="77777777" w:rsidR="00AD47F7" w:rsidRDefault="00AD47F7" w:rsidP="000F2FBC">
      <w:pPr>
        <w:tabs>
          <w:tab w:val="left" w:pos="720"/>
        </w:tabs>
        <w:spacing w:line="312" w:lineRule="auto"/>
        <w:jc w:val="both"/>
        <w:rPr>
          <w:sz w:val="28"/>
          <w:szCs w:val="28"/>
          <w:lang w:val="nl-NL"/>
        </w:rPr>
      </w:pPr>
      <w:r>
        <w:rPr>
          <w:sz w:val="28"/>
          <w:szCs w:val="28"/>
          <w:lang w:val="nl-NL"/>
        </w:rPr>
        <w:tab/>
      </w:r>
      <w:r w:rsidRPr="00AD47F7">
        <w:rPr>
          <w:b/>
          <w:sz w:val="28"/>
          <w:szCs w:val="28"/>
          <w:lang w:val="nl-NL"/>
        </w:rPr>
        <w:t>3. Công tác phòng, chống tham nhũng:</w:t>
      </w:r>
      <w:r>
        <w:rPr>
          <w:b/>
          <w:sz w:val="28"/>
          <w:szCs w:val="28"/>
          <w:lang w:val="nl-NL"/>
        </w:rPr>
        <w:t xml:space="preserve"> </w:t>
      </w:r>
    </w:p>
    <w:p w14:paraId="3047F570" w14:textId="77777777" w:rsidR="00173E58" w:rsidRDefault="00173E58" w:rsidP="000F2FBC">
      <w:pPr>
        <w:tabs>
          <w:tab w:val="left" w:pos="720"/>
        </w:tabs>
        <w:spacing w:line="312" w:lineRule="auto"/>
        <w:jc w:val="both"/>
        <w:rPr>
          <w:sz w:val="28"/>
          <w:szCs w:val="28"/>
          <w:lang w:val="nl-NL"/>
        </w:rPr>
      </w:pPr>
      <w:r>
        <w:rPr>
          <w:sz w:val="28"/>
          <w:szCs w:val="28"/>
          <w:lang w:val="nl-NL"/>
        </w:rPr>
        <w:tab/>
      </w:r>
      <w:r w:rsidR="000170D3">
        <w:rPr>
          <w:sz w:val="28"/>
          <w:szCs w:val="28"/>
          <w:lang w:val="nl-NL"/>
        </w:rPr>
        <w:t xml:space="preserve">Triển khai thực hiện hiệu quả công tác phòng chống tham nhũng, tiêu cực trong cơ quan. </w:t>
      </w:r>
      <w:r w:rsidR="000F2FBC">
        <w:rPr>
          <w:sz w:val="28"/>
          <w:szCs w:val="28"/>
          <w:lang w:val="nl-NL"/>
        </w:rPr>
        <w:t>Công khai quyết toán thu chi ngân sách năm 2021; tình hình thực hiện dự toán thu chi ngân sách 6 tháng đầu năm 2022.</w:t>
      </w:r>
    </w:p>
    <w:p w14:paraId="539F9A76" w14:textId="77777777" w:rsidR="00BC2F91" w:rsidRPr="00BC2F91" w:rsidRDefault="003A6C16" w:rsidP="000F2FBC">
      <w:pPr>
        <w:tabs>
          <w:tab w:val="left" w:pos="720"/>
        </w:tabs>
        <w:spacing w:line="312" w:lineRule="auto"/>
        <w:jc w:val="both"/>
        <w:rPr>
          <w:sz w:val="28"/>
          <w:szCs w:val="28"/>
          <w:lang w:val="nl-NL"/>
        </w:rPr>
      </w:pPr>
      <w:r>
        <w:rPr>
          <w:sz w:val="28"/>
          <w:szCs w:val="28"/>
          <w:lang w:val="nl-NL"/>
        </w:rPr>
        <w:tab/>
      </w:r>
      <w:r w:rsidR="00BC2F91" w:rsidRPr="00BC2F91">
        <w:rPr>
          <w:sz w:val="28"/>
          <w:szCs w:val="28"/>
          <w:lang w:val="nl-NL"/>
        </w:rPr>
        <w:t>Kết quả phát hiện, xử lý tham nhũng: Trong tháng không phát hiện vụ việc tham nhũng nào.</w:t>
      </w:r>
    </w:p>
    <w:p w14:paraId="2CF5735D" w14:textId="77777777" w:rsidR="00AE710C" w:rsidRDefault="006C27B9" w:rsidP="000F2FBC">
      <w:pPr>
        <w:tabs>
          <w:tab w:val="left" w:pos="720"/>
        </w:tabs>
        <w:spacing w:line="312" w:lineRule="auto"/>
        <w:jc w:val="both"/>
        <w:rPr>
          <w:b/>
          <w:sz w:val="28"/>
          <w:szCs w:val="28"/>
          <w:lang w:val="nl-NL"/>
        </w:rPr>
      </w:pPr>
      <w:r>
        <w:rPr>
          <w:sz w:val="28"/>
          <w:szCs w:val="28"/>
          <w:lang w:val="nl-NL"/>
        </w:rPr>
        <w:tab/>
      </w:r>
      <w:r w:rsidR="009B1D6D" w:rsidRPr="009B1D6D">
        <w:rPr>
          <w:b/>
          <w:sz w:val="28"/>
          <w:szCs w:val="28"/>
        </w:rPr>
        <w:t>II</w:t>
      </w:r>
      <w:r w:rsidR="000665E8">
        <w:rPr>
          <w:b/>
          <w:sz w:val="28"/>
          <w:szCs w:val="28"/>
          <w:lang w:val="nl-NL"/>
        </w:rPr>
        <w:t>. KẾ HOẠCH CÔNG TÁC</w:t>
      </w:r>
      <w:r w:rsidR="00FE54F5">
        <w:rPr>
          <w:b/>
          <w:sz w:val="28"/>
          <w:szCs w:val="28"/>
          <w:lang w:val="nl-NL"/>
        </w:rPr>
        <w:t xml:space="preserve"> </w:t>
      </w:r>
      <w:r w:rsidR="00B07F94">
        <w:rPr>
          <w:b/>
          <w:sz w:val="28"/>
          <w:szCs w:val="28"/>
          <w:lang w:val="nl-NL"/>
        </w:rPr>
        <w:t xml:space="preserve">THÁNG </w:t>
      </w:r>
      <w:r w:rsidR="000F2FBC">
        <w:rPr>
          <w:b/>
          <w:sz w:val="28"/>
          <w:szCs w:val="28"/>
          <w:lang w:val="nl-NL"/>
        </w:rPr>
        <w:t>9</w:t>
      </w:r>
      <w:r w:rsidR="007366E7">
        <w:rPr>
          <w:b/>
          <w:sz w:val="28"/>
          <w:szCs w:val="28"/>
          <w:lang w:val="nl-NL"/>
        </w:rPr>
        <w:t xml:space="preserve"> NĂM 202</w:t>
      </w:r>
      <w:r w:rsidR="006C6775">
        <w:rPr>
          <w:b/>
          <w:sz w:val="28"/>
          <w:szCs w:val="28"/>
          <w:lang w:val="nl-NL"/>
        </w:rPr>
        <w:t>2</w:t>
      </w:r>
    </w:p>
    <w:p w14:paraId="5F579019" w14:textId="77777777" w:rsidR="003D65B6" w:rsidRPr="00DE7DB7" w:rsidRDefault="00115B5E" w:rsidP="000F2FBC">
      <w:pPr>
        <w:pStyle w:val="ListParagraph"/>
        <w:numPr>
          <w:ilvl w:val="0"/>
          <w:numId w:val="2"/>
        </w:numPr>
        <w:tabs>
          <w:tab w:val="left" w:pos="720"/>
        </w:tabs>
        <w:spacing w:line="312" w:lineRule="auto"/>
        <w:jc w:val="both"/>
        <w:rPr>
          <w:sz w:val="28"/>
          <w:szCs w:val="28"/>
          <w:lang w:val="nl-NL"/>
        </w:rPr>
      </w:pPr>
      <w:r w:rsidRPr="00DE7DB7">
        <w:rPr>
          <w:b/>
          <w:sz w:val="28"/>
          <w:szCs w:val="28"/>
          <w:lang w:val="nl-NL"/>
        </w:rPr>
        <w:t>Công tác tiếp dân</w:t>
      </w:r>
      <w:r w:rsidRPr="00DE7DB7">
        <w:rPr>
          <w:sz w:val="28"/>
          <w:szCs w:val="28"/>
          <w:lang w:val="nl-NL"/>
        </w:rPr>
        <w:t>:</w:t>
      </w:r>
    </w:p>
    <w:p w14:paraId="3D3FFCB4" w14:textId="77777777" w:rsidR="00DE7DB7" w:rsidRDefault="00DE7DB7" w:rsidP="000F2FBC">
      <w:pPr>
        <w:tabs>
          <w:tab w:val="left" w:pos="720"/>
        </w:tabs>
        <w:spacing w:line="312" w:lineRule="auto"/>
        <w:ind w:firstLine="720"/>
        <w:jc w:val="both"/>
        <w:rPr>
          <w:sz w:val="28"/>
          <w:szCs w:val="28"/>
          <w:lang w:val="nl-NL"/>
        </w:rPr>
      </w:pPr>
      <w:r>
        <w:rPr>
          <w:sz w:val="28"/>
          <w:szCs w:val="28"/>
          <w:lang w:val="nl-NL"/>
        </w:rPr>
        <w:t>Tiếp tục duy trì thực hiện tốt lịch tiếp công dân định kỳ của Chủ tịch UBND và tiếp công dân thường xuyên của công chức đầu mối làm công tác tiếp công dân</w:t>
      </w:r>
      <w:r w:rsidR="00E76247">
        <w:rPr>
          <w:sz w:val="28"/>
          <w:szCs w:val="28"/>
          <w:lang w:val="nl-NL"/>
        </w:rPr>
        <w:t>.</w:t>
      </w:r>
    </w:p>
    <w:p w14:paraId="5ACE5543" w14:textId="77777777" w:rsidR="00977FC4" w:rsidRPr="00DE7DB7" w:rsidRDefault="00115B5E" w:rsidP="000F2FBC">
      <w:pPr>
        <w:pStyle w:val="ListParagraph"/>
        <w:numPr>
          <w:ilvl w:val="0"/>
          <w:numId w:val="2"/>
        </w:numPr>
        <w:tabs>
          <w:tab w:val="left" w:pos="720"/>
        </w:tabs>
        <w:spacing w:line="312" w:lineRule="auto"/>
        <w:jc w:val="both"/>
        <w:rPr>
          <w:sz w:val="28"/>
          <w:szCs w:val="28"/>
          <w:lang w:val="nl-NL"/>
        </w:rPr>
      </w:pPr>
      <w:r w:rsidRPr="00DE7DB7">
        <w:rPr>
          <w:b/>
          <w:sz w:val="28"/>
          <w:szCs w:val="28"/>
          <w:lang w:val="nl-NL"/>
        </w:rPr>
        <w:lastRenderedPageBreak/>
        <w:t>Công tác giải quyết đơn thư</w:t>
      </w:r>
      <w:r w:rsidR="00DE7DB7" w:rsidRPr="00DE7DB7">
        <w:rPr>
          <w:sz w:val="28"/>
          <w:szCs w:val="28"/>
          <w:lang w:val="nl-NL"/>
        </w:rPr>
        <w:t>:</w:t>
      </w:r>
    </w:p>
    <w:p w14:paraId="38A9DD4E" w14:textId="77777777" w:rsidR="00DE7DB7" w:rsidRDefault="00DE7DB7" w:rsidP="000F2FBC">
      <w:pPr>
        <w:tabs>
          <w:tab w:val="left" w:pos="709"/>
        </w:tabs>
        <w:spacing w:line="312" w:lineRule="auto"/>
        <w:ind w:firstLine="720"/>
        <w:jc w:val="both"/>
        <w:rPr>
          <w:sz w:val="28"/>
          <w:szCs w:val="28"/>
          <w:lang w:val="nl-NL"/>
        </w:rPr>
      </w:pPr>
      <w:r>
        <w:rPr>
          <w:sz w:val="28"/>
          <w:szCs w:val="28"/>
          <w:lang w:val="nl-NL"/>
        </w:rPr>
        <w:t>Giải quyết kịp thời, theo đúng quy định của pháp luật các đơn thư khiếu nại, tố cáo, kiến nghị, phản ánh của công dân.</w:t>
      </w:r>
    </w:p>
    <w:p w14:paraId="679BDDBD" w14:textId="77777777" w:rsidR="00491394" w:rsidRPr="00DE7DB7" w:rsidRDefault="00E53697" w:rsidP="000F2FBC">
      <w:pPr>
        <w:pStyle w:val="ListParagraph"/>
        <w:numPr>
          <w:ilvl w:val="0"/>
          <w:numId w:val="2"/>
        </w:numPr>
        <w:shd w:val="clear" w:color="auto" w:fill="FFFFFF"/>
        <w:spacing w:line="312" w:lineRule="auto"/>
        <w:jc w:val="both"/>
        <w:rPr>
          <w:sz w:val="28"/>
          <w:szCs w:val="28"/>
          <w:lang w:val="nl-NL"/>
        </w:rPr>
      </w:pPr>
      <w:r w:rsidRPr="00DE7DB7">
        <w:rPr>
          <w:b/>
          <w:sz w:val="28"/>
          <w:szCs w:val="28"/>
          <w:lang w:val="nl-NL"/>
        </w:rPr>
        <w:t>Công tác phòng, chống tham nhũng</w:t>
      </w:r>
      <w:r w:rsidR="009F6A7C" w:rsidRPr="00DE7DB7">
        <w:rPr>
          <w:sz w:val="28"/>
          <w:szCs w:val="28"/>
          <w:lang w:val="nl-NL"/>
        </w:rPr>
        <w:t>:</w:t>
      </w:r>
      <w:r w:rsidR="00DE7DB7" w:rsidRPr="00DE7DB7">
        <w:rPr>
          <w:sz w:val="28"/>
          <w:szCs w:val="28"/>
          <w:lang w:val="nl-NL"/>
        </w:rPr>
        <w:t xml:space="preserve"> </w:t>
      </w:r>
    </w:p>
    <w:p w14:paraId="619684C8" w14:textId="77777777" w:rsidR="00DE7DB7" w:rsidRDefault="00DE7DB7" w:rsidP="000F2FBC">
      <w:pPr>
        <w:shd w:val="clear" w:color="auto" w:fill="FFFFFF"/>
        <w:spacing w:line="312" w:lineRule="auto"/>
        <w:ind w:firstLine="720"/>
        <w:jc w:val="both"/>
        <w:rPr>
          <w:sz w:val="28"/>
          <w:szCs w:val="28"/>
        </w:rPr>
      </w:pPr>
      <w:r w:rsidRPr="00DE7DB7">
        <w:rPr>
          <w:sz w:val="28"/>
          <w:szCs w:val="28"/>
        </w:rPr>
        <w:t>- Công khai một số vấn đề quan trọng của địa phương</w:t>
      </w:r>
      <w:r w:rsidR="00130DE3">
        <w:rPr>
          <w:sz w:val="28"/>
          <w:szCs w:val="28"/>
        </w:rPr>
        <w:t xml:space="preserve">; </w:t>
      </w:r>
    </w:p>
    <w:p w14:paraId="6670E6CA" w14:textId="77777777" w:rsidR="000F2FBC" w:rsidRPr="00DE7DB7" w:rsidRDefault="000F2FBC" w:rsidP="000F2FBC">
      <w:pPr>
        <w:shd w:val="clear" w:color="auto" w:fill="FFFFFF"/>
        <w:spacing w:line="312" w:lineRule="auto"/>
        <w:ind w:firstLine="720"/>
        <w:jc w:val="both"/>
        <w:rPr>
          <w:sz w:val="28"/>
          <w:szCs w:val="28"/>
        </w:rPr>
      </w:pPr>
      <w:r>
        <w:rPr>
          <w:sz w:val="28"/>
          <w:szCs w:val="28"/>
        </w:rPr>
        <w:t>- Xây dựng báo cáo, hồ sơ phục vụ công tác giám sát tình hình thi hành pháp luật về phòng chống tham nhũng giai đoạn 2019-2022 của Ban pháp chế HĐND thị xã.</w:t>
      </w:r>
    </w:p>
    <w:p w14:paraId="1452B012" w14:textId="77777777" w:rsidR="00DE7DB7" w:rsidRPr="00DE7DB7" w:rsidRDefault="00DE7DB7" w:rsidP="000F2FBC">
      <w:pPr>
        <w:shd w:val="clear" w:color="auto" w:fill="FFFFFF"/>
        <w:spacing w:line="312" w:lineRule="auto"/>
        <w:ind w:firstLine="720"/>
        <w:jc w:val="both"/>
        <w:rPr>
          <w:sz w:val="28"/>
          <w:szCs w:val="28"/>
        </w:rPr>
      </w:pPr>
      <w:r w:rsidRPr="00DE7DB7">
        <w:rPr>
          <w:sz w:val="28"/>
          <w:szCs w:val="28"/>
        </w:rPr>
        <w:t>- Theo dõi, chỉ đạo thực hiện có hiệu quả Quy chế chi tiêu nội bộ thực hiện chế độ tự chủ, tự chịu trách nhiệm về biên chế và kinh phí quản lý hành chính, quy định cụ thể về chế độ, định mức tiêu chuẩn trong cơ quan, đơn vị.</w:t>
      </w:r>
    </w:p>
    <w:p w14:paraId="43397077" w14:textId="77777777" w:rsidR="00DE7DB7" w:rsidRDefault="00DE7DB7" w:rsidP="000F2FBC">
      <w:pPr>
        <w:shd w:val="clear" w:color="auto" w:fill="FFFFFF"/>
        <w:spacing w:line="312" w:lineRule="auto"/>
        <w:ind w:firstLine="720"/>
        <w:jc w:val="both"/>
        <w:rPr>
          <w:sz w:val="28"/>
          <w:szCs w:val="28"/>
        </w:rPr>
      </w:pPr>
      <w:r w:rsidRPr="00DE7DB7">
        <w:rPr>
          <w:sz w:val="28"/>
          <w:szCs w:val="28"/>
        </w:rPr>
        <w:t>- Quan tâm làm tốt các nhiệm vụ cải cách hành chính theo đúng tiến độ, đảm bảo quy định</w:t>
      </w:r>
      <w:r w:rsidR="00B97D74">
        <w:rPr>
          <w:sz w:val="28"/>
          <w:szCs w:val="28"/>
        </w:rPr>
        <w:t>.</w:t>
      </w:r>
    </w:p>
    <w:p w14:paraId="0D9C5B7A" w14:textId="77777777" w:rsidR="002A192A" w:rsidRPr="002A192A" w:rsidRDefault="002A192A" w:rsidP="00F00740">
      <w:pPr>
        <w:shd w:val="clear" w:color="auto" w:fill="FFFFFF"/>
        <w:spacing w:before="60" w:line="312" w:lineRule="auto"/>
        <w:ind w:firstLine="720"/>
        <w:jc w:val="both"/>
        <w:rPr>
          <w:sz w:val="4"/>
          <w:szCs w:val="28"/>
        </w:rPr>
      </w:pPr>
    </w:p>
    <w:p w14:paraId="426E0D6B" w14:textId="77777777" w:rsidR="00AE710C" w:rsidRPr="00F73B36" w:rsidRDefault="00AE710C" w:rsidP="00BC2F91">
      <w:pPr>
        <w:shd w:val="clear" w:color="auto" w:fill="FFFFFF"/>
        <w:jc w:val="both"/>
        <w:rPr>
          <w:b/>
          <w:sz w:val="2"/>
          <w:szCs w:val="28"/>
        </w:rPr>
      </w:pPr>
      <w:r w:rsidRPr="00491394">
        <w:rPr>
          <w:b/>
          <w:sz w:val="28"/>
          <w:szCs w:val="28"/>
        </w:rPr>
        <w:t xml:space="preserve"> </w:t>
      </w:r>
      <w:r>
        <w:rPr>
          <w:lang w:val="nl-NL"/>
        </w:rPr>
        <w:tab/>
      </w:r>
      <w:r>
        <w:rPr>
          <w:lang w:val="nl-NL"/>
        </w:rPr>
        <w:tab/>
      </w:r>
      <w:r>
        <w:rPr>
          <w:lang w:val="nl-NL"/>
        </w:rPr>
        <w:tab/>
      </w:r>
    </w:p>
    <w:p w14:paraId="1305A142" w14:textId="77777777" w:rsidR="00AE710C" w:rsidRPr="00877E7C" w:rsidRDefault="00AE710C" w:rsidP="000E70FB">
      <w:pPr>
        <w:tabs>
          <w:tab w:val="left" w:pos="540"/>
        </w:tabs>
        <w:jc w:val="both"/>
        <w:rPr>
          <w:sz w:val="2"/>
          <w:lang w:val="nl-NL"/>
        </w:rPr>
      </w:pPr>
      <w:r w:rsidRPr="00650C07">
        <w:rPr>
          <w:szCs w:val="28"/>
        </w:rPr>
        <w:tab/>
      </w:r>
      <w:r w:rsidRPr="00650C07">
        <w:tab/>
      </w:r>
    </w:p>
    <w:tbl>
      <w:tblPr>
        <w:tblW w:w="9468" w:type="dxa"/>
        <w:tblLook w:val="01E0" w:firstRow="1" w:lastRow="1" w:firstColumn="1" w:lastColumn="1" w:noHBand="0" w:noVBand="0"/>
      </w:tblPr>
      <w:tblGrid>
        <w:gridCol w:w="4168"/>
        <w:gridCol w:w="5300"/>
      </w:tblGrid>
      <w:tr w:rsidR="00AE710C" w14:paraId="22717064" w14:textId="77777777" w:rsidTr="001D220E">
        <w:tc>
          <w:tcPr>
            <w:tcW w:w="4168" w:type="dxa"/>
          </w:tcPr>
          <w:p w14:paraId="5A081D38" w14:textId="77777777" w:rsidR="00AE710C" w:rsidRPr="003D2039" w:rsidRDefault="00AE710C" w:rsidP="000E70FB">
            <w:pPr>
              <w:rPr>
                <w:b/>
                <w:sz w:val="22"/>
                <w:lang w:val="nl-NL"/>
              </w:rPr>
            </w:pPr>
            <w:r w:rsidRPr="003D2039">
              <w:rPr>
                <w:b/>
                <w:i/>
                <w:iCs/>
                <w:sz w:val="22"/>
                <w:szCs w:val="22"/>
                <w:lang w:val="nl-NL"/>
              </w:rPr>
              <w:t>Nơi nhận:</w:t>
            </w:r>
          </w:p>
          <w:p w14:paraId="0455C8AF" w14:textId="77777777" w:rsidR="000E70FB" w:rsidRPr="003D2039" w:rsidRDefault="00FE54F5" w:rsidP="000E70FB">
            <w:pPr>
              <w:rPr>
                <w:sz w:val="22"/>
                <w:lang w:val="nl-NL"/>
              </w:rPr>
            </w:pPr>
            <w:r>
              <w:rPr>
                <w:sz w:val="22"/>
                <w:szCs w:val="22"/>
                <w:lang w:val="nl-NL"/>
              </w:rPr>
              <w:t xml:space="preserve">- </w:t>
            </w:r>
            <w:r w:rsidR="00DE7DB7">
              <w:rPr>
                <w:sz w:val="22"/>
                <w:szCs w:val="22"/>
                <w:lang w:val="nl-NL"/>
              </w:rPr>
              <w:t>Phòng TT thị xã</w:t>
            </w:r>
            <w:r w:rsidR="00AE710C" w:rsidRPr="003D2039">
              <w:rPr>
                <w:sz w:val="22"/>
                <w:szCs w:val="22"/>
                <w:lang w:val="nl-NL"/>
              </w:rPr>
              <w:t>;</w:t>
            </w:r>
          </w:p>
          <w:p w14:paraId="6A00A528" w14:textId="77777777" w:rsidR="00AE710C" w:rsidRPr="003D2039" w:rsidRDefault="00AE710C" w:rsidP="000E70FB">
            <w:pPr>
              <w:rPr>
                <w:sz w:val="22"/>
                <w:lang w:val="nl-NL"/>
              </w:rPr>
            </w:pPr>
            <w:r w:rsidRPr="003D2039">
              <w:rPr>
                <w:sz w:val="22"/>
                <w:szCs w:val="22"/>
                <w:lang w:val="nl-NL"/>
              </w:rPr>
              <w:t xml:space="preserve">- </w:t>
            </w:r>
            <w:r w:rsidR="00DE7DB7">
              <w:rPr>
                <w:sz w:val="22"/>
                <w:szCs w:val="22"/>
                <w:lang w:val="nl-NL"/>
              </w:rPr>
              <w:t>Ban tiếp CD</w:t>
            </w:r>
            <w:r w:rsidRPr="003D2039">
              <w:rPr>
                <w:sz w:val="22"/>
                <w:szCs w:val="22"/>
                <w:lang w:val="nl-NL"/>
              </w:rPr>
              <w:t>;</w:t>
            </w:r>
          </w:p>
          <w:p w14:paraId="35CCE997" w14:textId="77777777" w:rsidR="00AE710C" w:rsidRDefault="00AE710C" w:rsidP="00DE7DB7">
            <w:pPr>
              <w:pStyle w:val="BodyTextIndent3"/>
              <w:ind w:firstLine="0"/>
              <w:rPr>
                <w:rFonts w:ascii="Times New Roman" w:hAnsi="Times New Roman"/>
                <w:sz w:val="28"/>
                <w:szCs w:val="28"/>
                <w:lang w:val="nl-NL"/>
              </w:rPr>
            </w:pPr>
            <w:r w:rsidRPr="003D2039">
              <w:rPr>
                <w:rFonts w:ascii="Times New Roman" w:hAnsi="Times New Roman"/>
                <w:sz w:val="22"/>
                <w:szCs w:val="22"/>
                <w:lang w:val="nl-NL"/>
              </w:rPr>
              <w:t xml:space="preserve">- Lưu: </w:t>
            </w:r>
            <w:r w:rsidR="00DE7DB7">
              <w:rPr>
                <w:rFonts w:ascii="Times New Roman" w:hAnsi="Times New Roman"/>
                <w:sz w:val="22"/>
                <w:szCs w:val="22"/>
                <w:lang w:val="nl-NL"/>
              </w:rPr>
              <w:t>VP</w:t>
            </w:r>
          </w:p>
        </w:tc>
        <w:tc>
          <w:tcPr>
            <w:tcW w:w="5300" w:type="dxa"/>
          </w:tcPr>
          <w:p w14:paraId="112A1B94" w14:textId="77777777" w:rsidR="00AE710C" w:rsidRPr="00E31368" w:rsidRDefault="00FE54F5" w:rsidP="000E70FB">
            <w:pPr>
              <w:pStyle w:val="BodyTextIndent3"/>
              <w:ind w:firstLine="0"/>
              <w:jc w:val="center"/>
              <w:rPr>
                <w:rFonts w:ascii="Times New Roman" w:hAnsi="Times New Roman"/>
                <w:b/>
                <w:sz w:val="28"/>
                <w:szCs w:val="28"/>
                <w:lang w:val="nl-NL"/>
              </w:rPr>
            </w:pPr>
            <w:r w:rsidRPr="00E31368">
              <w:rPr>
                <w:rFonts w:ascii="Times New Roman" w:hAnsi="Times New Roman"/>
                <w:b/>
                <w:sz w:val="28"/>
                <w:szCs w:val="28"/>
                <w:lang w:val="nl-NL"/>
              </w:rPr>
              <w:t>TM. ỦY BAN NHÂN DÂN</w:t>
            </w:r>
          </w:p>
          <w:p w14:paraId="1770A874" w14:textId="77777777" w:rsidR="000E70FB" w:rsidRDefault="00FE54F5" w:rsidP="000E70FB">
            <w:pPr>
              <w:pStyle w:val="BodyTextIndent3"/>
              <w:ind w:firstLine="0"/>
              <w:jc w:val="center"/>
              <w:rPr>
                <w:rFonts w:ascii="Times New Roman" w:hAnsi="Times New Roman"/>
                <w:b/>
                <w:sz w:val="28"/>
                <w:szCs w:val="28"/>
                <w:lang w:val="nl-NL"/>
              </w:rPr>
            </w:pPr>
            <w:r>
              <w:rPr>
                <w:rFonts w:ascii="Times New Roman" w:hAnsi="Times New Roman"/>
                <w:b/>
                <w:sz w:val="28"/>
                <w:szCs w:val="28"/>
                <w:lang w:val="nl-NL"/>
              </w:rPr>
              <w:t>CHỦ TỊCH</w:t>
            </w:r>
          </w:p>
          <w:p w14:paraId="57FB19A5" w14:textId="77777777" w:rsidR="00CA773C" w:rsidRDefault="00CA773C" w:rsidP="000E70FB">
            <w:pPr>
              <w:pStyle w:val="BodyTextIndent3"/>
              <w:ind w:firstLine="0"/>
              <w:jc w:val="center"/>
              <w:rPr>
                <w:rFonts w:ascii="Times New Roman" w:hAnsi="Times New Roman"/>
                <w:b/>
                <w:sz w:val="28"/>
                <w:szCs w:val="28"/>
                <w:lang w:val="nl-NL"/>
              </w:rPr>
            </w:pPr>
          </w:p>
          <w:p w14:paraId="5713AEEC" w14:textId="77777777" w:rsidR="000E70FB" w:rsidRDefault="000E70FB" w:rsidP="000E70FB">
            <w:pPr>
              <w:pStyle w:val="BodyTextIndent3"/>
              <w:ind w:firstLine="0"/>
              <w:jc w:val="center"/>
              <w:rPr>
                <w:rFonts w:ascii="Times New Roman" w:hAnsi="Times New Roman"/>
                <w:b/>
                <w:sz w:val="28"/>
                <w:szCs w:val="28"/>
                <w:lang w:val="vi-VN"/>
              </w:rPr>
            </w:pPr>
          </w:p>
          <w:p w14:paraId="292A87BA" w14:textId="77777777" w:rsidR="00B22C72" w:rsidRDefault="00B22C72" w:rsidP="000E70FB">
            <w:pPr>
              <w:pStyle w:val="BodyTextIndent3"/>
              <w:ind w:firstLine="0"/>
              <w:jc w:val="center"/>
              <w:rPr>
                <w:rFonts w:ascii="Times New Roman" w:hAnsi="Times New Roman"/>
                <w:b/>
                <w:sz w:val="28"/>
                <w:szCs w:val="28"/>
              </w:rPr>
            </w:pPr>
          </w:p>
          <w:p w14:paraId="5FA5A4F0" w14:textId="77777777" w:rsidR="00DE7DB7" w:rsidRDefault="00DE7DB7" w:rsidP="000E70FB">
            <w:pPr>
              <w:pStyle w:val="BodyTextIndent3"/>
              <w:ind w:firstLine="0"/>
              <w:jc w:val="center"/>
              <w:rPr>
                <w:rFonts w:ascii="Times New Roman" w:hAnsi="Times New Roman"/>
                <w:b/>
                <w:sz w:val="28"/>
                <w:szCs w:val="28"/>
              </w:rPr>
            </w:pPr>
          </w:p>
          <w:p w14:paraId="70B57821" w14:textId="77777777" w:rsidR="00DE7DB7" w:rsidRDefault="00DE7DB7" w:rsidP="000E70FB">
            <w:pPr>
              <w:pStyle w:val="BodyTextIndent3"/>
              <w:ind w:firstLine="0"/>
              <w:jc w:val="center"/>
              <w:rPr>
                <w:rFonts w:ascii="Times New Roman" w:hAnsi="Times New Roman"/>
                <w:b/>
                <w:sz w:val="28"/>
                <w:szCs w:val="28"/>
              </w:rPr>
            </w:pPr>
          </w:p>
          <w:p w14:paraId="7CCE8E3C" w14:textId="77777777" w:rsidR="000D52D0" w:rsidRDefault="000D52D0" w:rsidP="000E70FB">
            <w:pPr>
              <w:pStyle w:val="BodyTextIndent3"/>
              <w:ind w:firstLine="0"/>
              <w:jc w:val="center"/>
              <w:rPr>
                <w:rFonts w:ascii="Times New Roman" w:hAnsi="Times New Roman"/>
                <w:b/>
                <w:sz w:val="28"/>
                <w:szCs w:val="28"/>
              </w:rPr>
            </w:pPr>
          </w:p>
          <w:p w14:paraId="1B338491" w14:textId="2C95B22D" w:rsidR="00AE710C" w:rsidRPr="006A36C4" w:rsidRDefault="00362205" w:rsidP="006A36C4">
            <w:pPr>
              <w:pStyle w:val="BodyTextIndent3"/>
              <w:ind w:firstLine="0"/>
              <w:jc w:val="center"/>
              <w:rPr>
                <w:rFonts w:ascii="Times New Roman" w:hAnsi="Times New Roman"/>
                <w:b/>
                <w:sz w:val="28"/>
                <w:szCs w:val="28"/>
              </w:rPr>
            </w:pPr>
            <w:r>
              <w:rPr>
                <w:rFonts w:ascii="Times New Roman" w:hAnsi="Times New Roman"/>
                <w:b/>
                <w:sz w:val="28"/>
                <w:szCs w:val="28"/>
              </w:rPr>
              <w:t xml:space="preserve"> </w:t>
            </w:r>
            <w:r w:rsidR="000F2FBC">
              <w:rPr>
                <w:rFonts w:ascii="Times New Roman" w:hAnsi="Times New Roman"/>
                <w:b/>
                <w:sz w:val="28"/>
                <w:szCs w:val="28"/>
              </w:rPr>
              <w:t>Trần Quốc Chế</w:t>
            </w:r>
          </w:p>
        </w:tc>
      </w:tr>
    </w:tbl>
    <w:p w14:paraId="74F16B44" w14:textId="77777777" w:rsidR="00430B0D" w:rsidRDefault="00430B0D" w:rsidP="006A36C4"/>
    <w:sectPr w:rsidR="00430B0D" w:rsidSect="00D75BAE">
      <w:footerReference w:type="even"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526C" w14:textId="77777777" w:rsidR="007C71E9" w:rsidRDefault="007C71E9" w:rsidP="001770D2">
      <w:r>
        <w:separator/>
      </w:r>
    </w:p>
  </w:endnote>
  <w:endnote w:type="continuationSeparator" w:id="0">
    <w:p w14:paraId="76FDA159" w14:textId="77777777" w:rsidR="007C71E9" w:rsidRDefault="007C71E9" w:rsidP="0017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5CF2" w14:textId="77777777" w:rsidR="00D4778D" w:rsidRDefault="00F353B8" w:rsidP="000D4C91">
    <w:pPr>
      <w:pStyle w:val="Footer"/>
      <w:framePr w:wrap="around" w:vAnchor="text" w:hAnchor="margin" w:xAlign="right" w:y="1"/>
      <w:rPr>
        <w:rStyle w:val="PageNumber"/>
      </w:rPr>
    </w:pPr>
    <w:r>
      <w:rPr>
        <w:rStyle w:val="PageNumber"/>
      </w:rPr>
      <w:fldChar w:fldCharType="begin"/>
    </w:r>
    <w:r w:rsidR="0026117F">
      <w:rPr>
        <w:rStyle w:val="PageNumber"/>
      </w:rPr>
      <w:instrText xml:space="preserve">PAGE  </w:instrText>
    </w:r>
    <w:r>
      <w:rPr>
        <w:rStyle w:val="PageNumber"/>
      </w:rPr>
      <w:fldChar w:fldCharType="end"/>
    </w:r>
  </w:p>
  <w:p w14:paraId="686556E0" w14:textId="77777777" w:rsidR="00D4778D" w:rsidRDefault="00000000" w:rsidP="000D4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56A6" w14:textId="77777777" w:rsidR="00D4778D" w:rsidRDefault="00000000" w:rsidP="000D4C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0CFA" w14:textId="77777777" w:rsidR="007C71E9" w:rsidRDefault="007C71E9" w:rsidP="001770D2">
      <w:r>
        <w:separator/>
      </w:r>
    </w:p>
  </w:footnote>
  <w:footnote w:type="continuationSeparator" w:id="0">
    <w:p w14:paraId="097AAB6B" w14:textId="77777777" w:rsidR="007C71E9" w:rsidRDefault="007C71E9" w:rsidP="0017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C233C"/>
    <w:multiLevelType w:val="hybridMultilevel"/>
    <w:tmpl w:val="9E0220C4"/>
    <w:lvl w:ilvl="0" w:tplc="30161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B16A86"/>
    <w:multiLevelType w:val="hybridMultilevel"/>
    <w:tmpl w:val="B0ECBA50"/>
    <w:lvl w:ilvl="0" w:tplc="E37475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5A4374"/>
    <w:multiLevelType w:val="hybridMultilevel"/>
    <w:tmpl w:val="D3446ECC"/>
    <w:lvl w:ilvl="0" w:tplc="E97E1B2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16cid:durableId="529682381">
    <w:abstractNumId w:val="0"/>
  </w:num>
  <w:num w:numId="2" w16cid:durableId="1322660572">
    <w:abstractNumId w:val="1"/>
  </w:num>
  <w:num w:numId="3" w16cid:durableId="880284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10C"/>
    <w:rsid w:val="00010ECF"/>
    <w:rsid w:val="000170D3"/>
    <w:rsid w:val="00020D90"/>
    <w:rsid w:val="000500A4"/>
    <w:rsid w:val="00052DC1"/>
    <w:rsid w:val="0005334E"/>
    <w:rsid w:val="000578C6"/>
    <w:rsid w:val="000665E8"/>
    <w:rsid w:val="000666F5"/>
    <w:rsid w:val="0007533B"/>
    <w:rsid w:val="000944DC"/>
    <w:rsid w:val="00095BBD"/>
    <w:rsid w:val="000C2627"/>
    <w:rsid w:val="000C5713"/>
    <w:rsid w:val="000C7615"/>
    <w:rsid w:val="000D52D0"/>
    <w:rsid w:val="000E5800"/>
    <w:rsid w:val="000E6BE2"/>
    <w:rsid w:val="000E70FB"/>
    <w:rsid w:val="000F025B"/>
    <w:rsid w:val="000F11EE"/>
    <w:rsid w:val="000F2FBC"/>
    <w:rsid w:val="000F36DE"/>
    <w:rsid w:val="001013CA"/>
    <w:rsid w:val="00102466"/>
    <w:rsid w:val="00112AAD"/>
    <w:rsid w:val="00115B5E"/>
    <w:rsid w:val="00121FBF"/>
    <w:rsid w:val="00130DE3"/>
    <w:rsid w:val="001366FB"/>
    <w:rsid w:val="00143583"/>
    <w:rsid w:val="001568DC"/>
    <w:rsid w:val="001619D6"/>
    <w:rsid w:val="00162CDF"/>
    <w:rsid w:val="00163CD8"/>
    <w:rsid w:val="00165050"/>
    <w:rsid w:val="00173E58"/>
    <w:rsid w:val="001770D2"/>
    <w:rsid w:val="0019056D"/>
    <w:rsid w:val="00192405"/>
    <w:rsid w:val="00196E41"/>
    <w:rsid w:val="001C5C39"/>
    <w:rsid w:val="001D2FEF"/>
    <w:rsid w:val="001D7DB6"/>
    <w:rsid w:val="001F2E3F"/>
    <w:rsid w:val="001F7FB6"/>
    <w:rsid w:val="0024002E"/>
    <w:rsid w:val="002450E2"/>
    <w:rsid w:val="0024570C"/>
    <w:rsid w:val="0024682C"/>
    <w:rsid w:val="00252848"/>
    <w:rsid w:val="0026117F"/>
    <w:rsid w:val="00272710"/>
    <w:rsid w:val="002822E4"/>
    <w:rsid w:val="002838D0"/>
    <w:rsid w:val="0028458E"/>
    <w:rsid w:val="00294E68"/>
    <w:rsid w:val="002A192A"/>
    <w:rsid w:val="002B6C64"/>
    <w:rsid w:val="002D310A"/>
    <w:rsid w:val="002E3EAB"/>
    <w:rsid w:val="002F59BB"/>
    <w:rsid w:val="00304D64"/>
    <w:rsid w:val="00312156"/>
    <w:rsid w:val="003174FB"/>
    <w:rsid w:val="00321AD0"/>
    <w:rsid w:val="00321C5A"/>
    <w:rsid w:val="00335D1E"/>
    <w:rsid w:val="00345DD4"/>
    <w:rsid w:val="003525FB"/>
    <w:rsid w:val="00352D80"/>
    <w:rsid w:val="00361B5F"/>
    <w:rsid w:val="00362205"/>
    <w:rsid w:val="00364BC9"/>
    <w:rsid w:val="00364C98"/>
    <w:rsid w:val="00382D1A"/>
    <w:rsid w:val="00390AF6"/>
    <w:rsid w:val="00391AC0"/>
    <w:rsid w:val="00396317"/>
    <w:rsid w:val="0039684A"/>
    <w:rsid w:val="003972C3"/>
    <w:rsid w:val="003A086C"/>
    <w:rsid w:val="003A4362"/>
    <w:rsid w:val="003A6C16"/>
    <w:rsid w:val="003C67CA"/>
    <w:rsid w:val="003D2039"/>
    <w:rsid w:val="003D63F6"/>
    <w:rsid w:val="003D65B6"/>
    <w:rsid w:val="003F04B8"/>
    <w:rsid w:val="00402FCD"/>
    <w:rsid w:val="00406DC7"/>
    <w:rsid w:val="00417890"/>
    <w:rsid w:val="00423C7E"/>
    <w:rsid w:val="00425C5A"/>
    <w:rsid w:val="00430110"/>
    <w:rsid w:val="00430B0D"/>
    <w:rsid w:val="004362B7"/>
    <w:rsid w:val="004410F1"/>
    <w:rsid w:val="00450E5D"/>
    <w:rsid w:val="00451F6B"/>
    <w:rsid w:val="004540E9"/>
    <w:rsid w:val="0048284E"/>
    <w:rsid w:val="00491394"/>
    <w:rsid w:val="004924D9"/>
    <w:rsid w:val="00495EC6"/>
    <w:rsid w:val="004A6AB6"/>
    <w:rsid w:val="004C4060"/>
    <w:rsid w:val="004D61DA"/>
    <w:rsid w:val="004F061B"/>
    <w:rsid w:val="004F0743"/>
    <w:rsid w:val="004F0B10"/>
    <w:rsid w:val="004F5439"/>
    <w:rsid w:val="00501AE8"/>
    <w:rsid w:val="00514CAF"/>
    <w:rsid w:val="005220CF"/>
    <w:rsid w:val="00541A38"/>
    <w:rsid w:val="00544020"/>
    <w:rsid w:val="00585085"/>
    <w:rsid w:val="005865F7"/>
    <w:rsid w:val="00592713"/>
    <w:rsid w:val="005935CA"/>
    <w:rsid w:val="005A77A9"/>
    <w:rsid w:val="005C5A76"/>
    <w:rsid w:val="005E36E9"/>
    <w:rsid w:val="005E6840"/>
    <w:rsid w:val="005E72A4"/>
    <w:rsid w:val="005F4FF5"/>
    <w:rsid w:val="005F579D"/>
    <w:rsid w:val="0060411E"/>
    <w:rsid w:val="00604680"/>
    <w:rsid w:val="00604CAB"/>
    <w:rsid w:val="00606ECD"/>
    <w:rsid w:val="00615686"/>
    <w:rsid w:val="006172CC"/>
    <w:rsid w:val="006438EE"/>
    <w:rsid w:val="00651F6B"/>
    <w:rsid w:val="00652408"/>
    <w:rsid w:val="00653A18"/>
    <w:rsid w:val="00672B74"/>
    <w:rsid w:val="00687CA6"/>
    <w:rsid w:val="00690652"/>
    <w:rsid w:val="00691491"/>
    <w:rsid w:val="006930D2"/>
    <w:rsid w:val="006938DE"/>
    <w:rsid w:val="006A16EF"/>
    <w:rsid w:val="006A36C4"/>
    <w:rsid w:val="006A6CDB"/>
    <w:rsid w:val="006B1360"/>
    <w:rsid w:val="006B421C"/>
    <w:rsid w:val="006B73A7"/>
    <w:rsid w:val="006C27B9"/>
    <w:rsid w:val="006C6775"/>
    <w:rsid w:val="006D28F0"/>
    <w:rsid w:val="006E4892"/>
    <w:rsid w:val="006E705D"/>
    <w:rsid w:val="006F5D74"/>
    <w:rsid w:val="0070063E"/>
    <w:rsid w:val="007110FD"/>
    <w:rsid w:val="00731339"/>
    <w:rsid w:val="007360FD"/>
    <w:rsid w:val="007366E7"/>
    <w:rsid w:val="007518C4"/>
    <w:rsid w:val="00754235"/>
    <w:rsid w:val="0076525B"/>
    <w:rsid w:val="00776C94"/>
    <w:rsid w:val="00786E0E"/>
    <w:rsid w:val="00790532"/>
    <w:rsid w:val="007914CE"/>
    <w:rsid w:val="007B38CA"/>
    <w:rsid w:val="007B7005"/>
    <w:rsid w:val="007C71E9"/>
    <w:rsid w:val="007F7864"/>
    <w:rsid w:val="00800FFD"/>
    <w:rsid w:val="0082182B"/>
    <w:rsid w:val="00827224"/>
    <w:rsid w:val="0083773D"/>
    <w:rsid w:val="00837AB2"/>
    <w:rsid w:val="008539B3"/>
    <w:rsid w:val="00882509"/>
    <w:rsid w:val="008B517C"/>
    <w:rsid w:val="008C33AB"/>
    <w:rsid w:val="008E256D"/>
    <w:rsid w:val="0092627E"/>
    <w:rsid w:val="009410EA"/>
    <w:rsid w:val="00941265"/>
    <w:rsid w:val="00943446"/>
    <w:rsid w:val="009524EF"/>
    <w:rsid w:val="00955C36"/>
    <w:rsid w:val="00960948"/>
    <w:rsid w:val="009728EE"/>
    <w:rsid w:val="00977FC4"/>
    <w:rsid w:val="00981C04"/>
    <w:rsid w:val="009845A7"/>
    <w:rsid w:val="009B1D6D"/>
    <w:rsid w:val="009B7ED4"/>
    <w:rsid w:val="009C112F"/>
    <w:rsid w:val="009F20BC"/>
    <w:rsid w:val="009F4629"/>
    <w:rsid w:val="009F6A7C"/>
    <w:rsid w:val="00A12337"/>
    <w:rsid w:val="00A4022A"/>
    <w:rsid w:val="00A424C3"/>
    <w:rsid w:val="00A51B20"/>
    <w:rsid w:val="00A53784"/>
    <w:rsid w:val="00A874BB"/>
    <w:rsid w:val="00AA076E"/>
    <w:rsid w:val="00AA36F8"/>
    <w:rsid w:val="00AC0727"/>
    <w:rsid w:val="00AC0B75"/>
    <w:rsid w:val="00AC0E1E"/>
    <w:rsid w:val="00AC70AE"/>
    <w:rsid w:val="00AC73E3"/>
    <w:rsid w:val="00AD03D6"/>
    <w:rsid w:val="00AD47F7"/>
    <w:rsid w:val="00AD6324"/>
    <w:rsid w:val="00AE267E"/>
    <w:rsid w:val="00AE6090"/>
    <w:rsid w:val="00AE710C"/>
    <w:rsid w:val="00AF4300"/>
    <w:rsid w:val="00B0175C"/>
    <w:rsid w:val="00B07F94"/>
    <w:rsid w:val="00B16A0F"/>
    <w:rsid w:val="00B22C72"/>
    <w:rsid w:val="00B33923"/>
    <w:rsid w:val="00B36BAE"/>
    <w:rsid w:val="00B52F9C"/>
    <w:rsid w:val="00B57108"/>
    <w:rsid w:val="00B60D63"/>
    <w:rsid w:val="00B648FF"/>
    <w:rsid w:val="00B673D9"/>
    <w:rsid w:val="00B81EB4"/>
    <w:rsid w:val="00B824B5"/>
    <w:rsid w:val="00B8479D"/>
    <w:rsid w:val="00B91B99"/>
    <w:rsid w:val="00B95DA5"/>
    <w:rsid w:val="00B97D74"/>
    <w:rsid w:val="00BA47F1"/>
    <w:rsid w:val="00BC2F91"/>
    <w:rsid w:val="00BC457A"/>
    <w:rsid w:val="00BC5B60"/>
    <w:rsid w:val="00BC7BD3"/>
    <w:rsid w:val="00BD5F46"/>
    <w:rsid w:val="00C230EE"/>
    <w:rsid w:val="00C23EF2"/>
    <w:rsid w:val="00C3102D"/>
    <w:rsid w:val="00C3195B"/>
    <w:rsid w:val="00C42794"/>
    <w:rsid w:val="00C437AA"/>
    <w:rsid w:val="00C52792"/>
    <w:rsid w:val="00C649F3"/>
    <w:rsid w:val="00C8534A"/>
    <w:rsid w:val="00CA773C"/>
    <w:rsid w:val="00CB726E"/>
    <w:rsid w:val="00CE08E4"/>
    <w:rsid w:val="00CE103D"/>
    <w:rsid w:val="00CE3F27"/>
    <w:rsid w:val="00CE5749"/>
    <w:rsid w:val="00CF040B"/>
    <w:rsid w:val="00D04BAE"/>
    <w:rsid w:val="00D06584"/>
    <w:rsid w:val="00D11D55"/>
    <w:rsid w:val="00D14002"/>
    <w:rsid w:val="00D16FBB"/>
    <w:rsid w:val="00D20BF1"/>
    <w:rsid w:val="00D23D66"/>
    <w:rsid w:val="00D278F7"/>
    <w:rsid w:val="00D316AA"/>
    <w:rsid w:val="00D33C9F"/>
    <w:rsid w:val="00D36ED2"/>
    <w:rsid w:val="00D412F0"/>
    <w:rsid w:val="00D4757A"/>
    <w:rsid w:val="00D60756"/>
    <w:rsid w:val="00D64510"/>
    <w:rsid w:val="00D75BAE"/>
    <w:rsid w:val="00D81D49"/>
    <w:rsid w:val="00D9239D"/>
    <w:rsid w:val="00D97230"/>
    <w:rsid w:val="00D97434"/>
    <w:rsid w:val="00DA7A35"/>
    <w:rsid w:val="00DA7B75"/>
    <w:rsid w:val="00DB7CF3"/>
    <w:rsid w:val="00DC3492"/>
    <w:rsid w:val="00DD4845"/>
    <w:rsid w:val="00DE7DB7"/>
    <w:rsid w:val="00E02BE0"/>
    <w:rsid w:val="00E05CFA"/>
    <w:rsid w:val="00E13FE2"/>
    <w:rsid w:val="00E16D90"/>
    <w:rsid w:val="00E31368"/>
    <w:rsid w:val="00E322DA"/>
    <w:rsid w:val="00E3670E"/>
    <w:rsid w:val="00E37070"/>
    <w:rsid w:val="00E452CE"/>
    <w:rsid w:val="00E53697"/>
    <w:rsid w:val="00E53E00"/>
    <w:rsid w:val="00E700AA"/>
    <w:rsid w:val="00E72190"/>
    <w:rsid w:val="00E735AE"/>
    <w:rsid w:val="00E76247"/>
    <w:rsid w:val="00E76788"/>
    <w:rsid w:val="00E82692"/>
    <w:rsid w:val="00E9226F"/>
    <w:rsid w:val="00EA0118"/>
    <w:rsid w:val="00EC6876"/>
    <w:rsid w:val="00EC7475"/>
    <w:rsid w:val="00ED23AA"/>
    <w:rsid w:val="00EE4EF8"/>
    <w:rsid w:val="00F00740"/>
    <w:rsid w:val="00F06C25"/>
    <w:rsid w:val="00F12DBD"/>
    <w:rsid w:val="00F2442F"/>
    <w:rsid w:val="00F32E67"/>
    <w:rsid w:val="00F353B8"/>
    <w:rsid w:val="00F42DF0"/>
    <w:rsid w:val="00F43992"/>
    <w:rsid w:val="00F4644B"/>
    <w:rsid w:val="00F520F8"/>
    <w:rsid w:val="00F56CD0"/>
    <w:rsid w:val="00F83967"/>
    <w:rsid w:val="00F859B9"/>
    <w:rsid w:val="00F8628B"/>
    <w:rsid w:val="00FA075A"/>
    <w:rsid w:val="00FA3E37"/>
    <w:rsid w:val="00FA4B6D"/>
    <w:rsid w:val="00FB2168"/>
    <w:rsid w:val="00FB322D"/>
    <w:rsid w:val="00FC2E8B"/>
    <w:rsid w:val="00FC3EAA"/>
    <w:rsid w:val="00FC5036"/>
    <w:rsid w:val="00FD5920"/>
    <w:rsid w:val="00FE54F5"/>
    <w:rsid w:val="00FF1551"/>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E5A337"/>
  <w15:docId w15:val="{A5B5F9BB-CEA5-447A-9D6F-7BB88898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0C"/>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710C"/>
    <w:pPr>
      <w:tabs>
        <w:tab w:val="center" w:pos="4320"/>
        <w:tab w:val="right" w:pos="8640"/>
      </w:tabs>
    </w:pPr>
    <w:rPr>
      <w:rFonts w:ascii=".VnTime" w:hAnsi=".VnTime"/>
      <w:sz w:val="28"/>
    </w:rPr>
  </w:style>
  <w:style w:type="character" w:customStyle="1" w:styleId="FooterChar">
    <w:name w:val="Footer Char"/>
    <w:basedOn w:val="DefaultParagraphFont"/>
    <w:link w:val="Footer"/>
    <w:rsid w:val="00AE710C"/>
    <w:rPr>
      <w:rFonts w:ascii=".VnTime" w:eastAsia="Times New Roman" w:hAnsi=".VnTime" w:cs="Times New Roman"/>
      <w:sz w:val="28"/>
      <w:szCs w:val="24"/>
    </w:rPr>
  </w:style>
  <w:style w:type="character" w:styleId="PageNumber">
    <w:name w:val="page number"/>
    <w:basedOn w:val="DefaultParagraphFont"/>
    <w:rsid w:val="00AE710C"/>
  </w:style>
  <w:style w:type="paragraph" w:styleId="BodyTextIndent3">
    <w:name w:val="Body Text Indent 3"/>
    <w:basedOn w:val="Normal"/>
    <w:link w:val="BodyTextIndent3Char"/>
    <w:rsid w:val="00AE710C"/>
    <w:pPr>
      <w:ind w:firstLine="567"/>
      <w:jc w:val="both"/>
    </w:pPr>
    <w:rPr>
      <w:rFonts w:ascii=".VnTime" w:hAnsi=".VnTime"/>
      <w:sz w:val="26"/>
      <w:szCs w:val="20"/>
    </w:rPr>
  </w:style>
  <w:style w:type="character" w:customStyle="1" w:styleId="BodyTextIndent3Char">
    <w:name w:val="Body Text Indent 3 Char"/>
    <w:basedOn w:val="DefaultParagraphFont"/>
    <w:link w:val="BodyTextIndent3"/>
    <w:rsid w:val="00AE710C"/>
    <w:rPr>
      <w:rFonts w:ascii=".VnTime" w:eastAsia="Times New Roman" w:hAnsi=".VnTime" w:cs="Times New Roman"/>
      <w:sz w:val="26"/>
      <w:szCs w:val="20"/>
    </w:rPr>
  </w:style>
  <w:style w:type="paragraph" w:styleId="ListParagraph">
    <w:name w:val="List Paragraph"/>
    <w:basedOn w:val="Normal"/>
    <w:uiPriority w:val="34"/>
    <w:qFormat/>
    <w:rsid w:val="000E70FB"/>
    <w:pPr>
      <w:ind w:left="720"/>
      <w:contextualSpacing/>
    </w:pPr>
  </w:style>
  <w:style w:type="paragraph" w:styleId="Header">
    <w:name w:val="header"/>
    <w:basedOn w:val="Normal"/>
    <w:link w:val="HeaderChar"/>
    <w:unhideWhenUsed/>
    <w:rsid w:val="000E70FB"/>
    <w:pPr>
      <w:tabs>
        <w:tab w:val="center" w:pos="4680"/>
        <w:tab w:val="right" w:pos="9360"/>
      </w:tabs>
    </w:pPr>
  </w:style>
  <w:style w:type="character" w:customStyle="1" w:styleId="HeaderChar">
    <w:name w:val="Header Char"/>
    <w:basedOn w:val="DefaultParagraphFont"/>
    <w:link w:val="Header"/>
    <w:uiPriority w:val="99"/>
    <w:semiHidden/>
    <w:rsid w:val="000E70FB"/>
    <w:rPr>
      <w:rFonts w:eastAsia="Times New Roman" w:cs="Times New Roman"/>
      <w:szCs w:val="24"/>
    </w:rPr>
  </w:style>
  <w:style w:type="character" w:customStyle="1" w:styleId="dieuCharChar">
    <w:name w:val="dieu Char Char"/>
    <w:rsid w:val="00F06C25"/>
    <w:rPr>
      <w:b/>
      <w:color w:val="0000FF"/>
      <w:sz w:val="26"/>
      <w:szCs w:val="24"/>
      <w:lang w:val="en-US" w:eastAsia="en-US" w:bidi="ar-SA"/>
    </w:rPr>
  </w:style>
  <w:style w:type="paragraph" w:styleId="BodyText2">
    <w:name w:val="Body Text 2"/>
    <w:basedOn w:val="Normal"/>
    <w:link w:val="BodyText2Char"/>
    <w:uiPriority w:val="99"/>
    <w:semiHidden/>
    <w:unhideWhenUsed/>
    <w:rsid w:val="00DE7DB7"/>
    <w:pPr>
      <w:spacing w:after="120" w:line="480" w:lineRule="auto"/>
    </w:pPr>
  </w:style>
  <w:style w:type="character" w:customStyle="1" w:styleId="BodyText2Char">
    <w:name w:val="Body Text 2 Char"/>
    <w:basedOn w:val="DefaultParagraphFont"/>
    <w:link w:val="BodyText2"/>
    <w:uiPriority w:val="99"/>
    <w:semiHidden/>
    <w:rsid w:val="00DE7DB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 TU</dc:creator>
  <cp:lastModifiedBy>CHU DANG PHU</cp:lastModifiedBy>
  <cp:revision>6</cp:revision>
  <dcterms:created xsi:type="dcterms:W3CDTF">2022-08-10T08:58:00Z</dcterms:created>
  <dcterms:modified xsi:type="dcterms:W3CDTF">2022-08-10T09:10:00Z</dcterms:modified>
</cp:coreProperties>
</file>